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564" w:rsidRPr="00957521" w:rsidRDefault="005B40AB" w:rsidP="00957521">
      <w:pPr>
        <w:rPr>
          <w:rFonts w:cstheme="minorHAnsi"/>
          <w:lang w:val="de-CH"/>
        </w:rPr>
      </w:pPr>
      <w:r w:rsidRPr="00957521">
        <w:rPr>
          <w:rFonts w:cstheme="minorHAnsi"/>
          <w:noProof/>
          <w:lang w:eastAsia="de-LI"/>
        </w:rPr>
        <w:drawing>
          <wp:anchor distT="0" distB="0" distL="114300" distR="114300" simplePos="0" relativeHeight="251660288" behindDoc="1" locked="0" layoutInCell="1" allowOverlap="1" wp14:anchorId="0BCAF35D" wp14:editId="03E6E7DE">
            <wp:simplePos x="0" y="0"/>
            <wp:positionH relativeFrom="column">
              <wp:posOffset>4894580</wp:posOffset>
            </wp:positionH>
            <wp:positionV relativeFrom="paragraph">
              <wp:posOffset>-487680</wp:posOffset>
            </wp:positionV>
            <wp:extent cx="636905" cy="984885"/>
            <wp:effectExtent l="0" t="0" r="0" b="5715"/>
            <wp:wrapTight wrapText="bothSides">
              <wp:wrapPolygon edited="0">
                <wp:start x="0" y="0"/>
                <wp:lineTo x="0" y="21308"/>
                <wp:lineTo x="20674" y="21308"/>
                <wp:lineTo x="20674"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penstadt [Konvertie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6905" cy="984885"/>
                    </a:xfrm>
                    <a:prstGeom prst="rect">
                      <a:avLst/>
                    </a:prstGeom>
                  </pic:spPr>
                </pic:pic>
              </a:graphicData>
            </a:graphic>
            <wp14:sizeRelH relativeFrom="page">
              <wp14:pctWidth>0</wp14:pctWidth>
            </wp14:sizeRelH>
            <wp14:sizeRelV relativeFrom="page">
              <wp14:pctHeight>0</wp14:pctHeight>
            </wp14:sizeRelV>
          </wp:anchor>
        </w:drawing>
      </w:r>
      <w:r>
        <w:rPr>
          <w:noProof/>
          <w:lang w:eastAsia="de-LI"/>
        </w:rPr>
        <w:drawing>
          <wp:anchor distT="0" distB="0" distL="114300" distR="114300" simplePos="0" relativeHeight="251663360" behindDoc="1" locked="0" layoutInCell="1" allowOverlap="1" wp14:anchorId="1AFD8D1A" wp14:editId="0C1AF01F">
            <wp:simplePos x="0" y="0"/>
            <wp:positionH relativeFrom="column">
              <wp:posOffset>2063115</wp:posOffset>
            </wp:positionH>
            <wp:positionV relativeFrom="paragraph">
              <wp:posOffset>-487680</wp:posOffset>
            </wp:positionV>
            <wp:extent cx="1791335" cy="958850"/>
            <wp:effectExtent l="0" t="0" r="0" b="0"/>
            <wp:wrapTight wrapText="bothSides">
              <wp:wrapPolygon edited="0">
                <wp:start x="0" y="0"/>
                <wp:lineTo x="0" y="21028"/>
                <wp:lineTo x="21363" y="21028"/>
                <wp:lineTo x="21363"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91335" cy="95885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lang w:eastAsia="de-LI"/>
        </w:rPr>
        <w:drawing>
          <wp:anchor distT="0" distB="0" distL="114300" distR="114300" simplePos="0" relativeHeight="251662336" behindDoc="1" locked="0" layoutInCell="1" allowOverlap="1" wp14:anchorId="007A9F4C" wp14:editId="7B3DC567">
            <wp:simplePos x="0" y="0"/>
            <wp:positionH relativeFrom="column">
              <wp:posOffset>-266700</wp:posOffset>
            </wp:positionH>
            <wp:positionV relativeFrom="paragraph">
              <wp:posOffset>-295275</wp:posOffset>
            </wp:positionV>
            <wp:extent cx="1572260" cy="554355"/>
            <wp:effectExtent l="0" t="0" r="8890" b="0"/>
            <wp:wrapTight wrapText="bothSides">
              <wp:wrapPolygon edited="0">
                <wp:start x="0" y="0"/>
                <wp:lineTo x="0" y="20784"/>
                <wp:lineTo x="21460" y="20784"/>
                <wp:lineTo x="2146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Logo-Claim-FR-CMYK.jpg"/>
                    <pic:cNvPicPr/>
                  </pic:nvPicPr>
                  <pic:blipFill>
                    <a:blip r:embed="rId7">
                      <a:extLst>
                        <a:ext uri="{28A0092B-C50C-407E-A947-70E740481C1C}">
                          <a14:useLocalDpi xmlns:a14="http://schemas.microsoft.com/office/drawing/2010/main" val="0"/>
                        </a:ext>
                      </a:extLst>
                    </a:blip>
                    <a:stretch>
                      <a:fillRect/>
                    </a:stretch>
                  </pic:blipFill>
                  <pic:spPr>
                    <a:xfrm>
                      <a:off x="0" y="0"/>
                      <a:ext cx="1572260" cy="554355"/>
                    </a:xfrm>
                    <a:prstGeom prst="rect">
                      <a:avLst/>
                    </a:prstGeom>
                  </pic:spPr>
                </pic:pic>
              </a:graphicData>
            </a:graphic>
            <wp14:sizeRelH relativeFrom="page">
              <wp14:pctWidth>0</wp14:pctWidth>
            </wp14:sizeRelH>
            <wp14:sizeRelV relativeFrom="page">
              <wp14:pctHeight>0</wp14:pctHeight>
            </wp14:sizeRelV>
          </wp:anchor>
        </w:drawing>
      </w:r>
    </w:p>
    <w:p w:rsidR="00957521" w:rsidRDefault="00957521" w:rsidP="00957521">
      <w:pPr>
        <w:rPr>
          <w:rFonts w:cstheme="minorHAnsi"/>
          <w:sz w:val="28"/>
          <w:szCs w:val="28"/>
        </w:rPr>
      </w:pPr>
    </w:p>
    <w:p w:rsidR="00957521" w:rsidRDefault="00957521" w:rsidP="00957521">
      <w:pPr>
        <w:rPr>
          <w:rFonts w:cstheme="minorHAnsi"/>
          <w:sz w:val="28"/>
          <w:szCs w:val="28"/>
        </w:rPr>
      </w:pPr>
    </w:p>
    <w:p w:rsidR="00F64ECE" w:rsidRPr="00F64ECE" w:rsidRDefault="00F64ECE" w:rsidP="00F64ECE">
      <w:pPr>
        <w:rPr>
          <w:sz w:val="32"/>
          <w:szCs w:val="32"/>
          <w:lang w:val="fr-FR"/>
        </w:rPr>
      </w:pPr>
      <w:r w:rsidRPr="00F64ECE">
        <w:rPr>
          <w:sz w:val="32"/>
          <w:szCs w:val="32"/>
          <w:lang w:val="fr-FR"/>
        </w:rPr>
        <w:t xml:space="preserve">La protection du climat, c’est maintenant ! </w:t>
      </w:r>
    </w:p>
    <w:p w:rsidR="00F64ECE" w:rsidRPr="009E6084" w:rsidRDefault="00F64ECE" w:rsidP="00F64ECE">
      <w:pPr>
        <w:rPr>
          <w:b/>
          <w:lang w:val="fr-FR"/>
        </w:rPr>
      </w:pPr>
      <w:r w:rsidRPr="009E6084">
        <w:rPr>
          <w:b/>
          <w:lang w:val="fr-FR"/>
        </w:rPr>
        <w:t>Un appel des communes alpines aux populations et à la communauté internationale</w:t>
      </w:r>
    </w:p>
    <w:p w:rsidR="00F64ECE" w:rsidRPr="00F64ECE" w:rsidRDefault="00F64ECE" w:rsidP="00F64ECE">
      <w:pPr>
        <w:rPr>
          <w:lang w:val="fr-FR"/>
        </w:rPr>
      </w:pPr>
      <w:r w:rsidRPr="00F64ECE">
        <w:rPr>
          <w:lang w:val="fr-FR"/>
        </w:rPr>
        <w:t xml:space="preserve">Le changement climatique est un phénomène mondial ; l’action locale est primordiale pour lui faire face. Les municipalités constituent un maillon essentiel entre les objectifs nationaux et transnationaux et leur réalisation. Elles sont par conséquent en première ligne dans la lutte contre le changement climatique. </w:t>
      </w:r>
    </w:p>
    <w:p w:rsidR="00957521" w:rsidRPr="00F64ECE" w:rsidRDefault="00F64ECE">
      <w:pPr>
        <w:rPr>
          <w:rFonts w:cstheme="minorHAnsi"/>
          <w:lang w:val="fr-BE"/>
        </w:rPr>
      </w:pPr>
      <w:r>
        <w:rPr>
          <w:rStyle w:val="hps"/>
          <w:lang w:val="fr-FR"/>
        </w:rPr>
        <w:t>Cet appel des communes alpines se dirige vers les participants de la conférence des Nations unis sur les changements climatiques ainsi que vers les</w:t>
      </w:r>
      <w:r>
        <w:rPr>
          <w:lang w:val="fr-FR"/>
        </w:rPr>
        <w:t xml:space="preserve"> </w:t>
      </w:r>
      <w:r>
        <w:rPr>
          <w:rStyle w:val="hps"/>
          <w:lang w:val="fr-FR"/>
        </w:rPr>
        <w:t>résidents et les visiteurs</w:t>
      </w:r>
      <w:r>
        <w:rPr>
          <w:lang w:val="fr-FR"/>
        </w:rPr>
        <w:t xml:space="preserve"> </w:t>
      </w:r>
      <w:r>
        <w:rPr>
          <w:rStyle w:val="hps"/>
          <w:lang w:val="fr-FR"/>
        </w:rPr>
        <w:t>des Alpes</w:t>
      </w:r>
      <w:r>
        <w:rPr>
          <w:lang w:val="fr-FR"/>
        </w:rPr>
        <w:t>.</w:t>
      </w:r>
    </w:p>
    <w:p w:rsidR="00F64ECE" w:rsidRDefault="00F64ECE">
      <w:pPr>
        <w:rPr>
          <w:rFonts w:cstheme="minorHAnsi"/>
          <w:sz w:val="28"/>
          <w:szCs w:val="28"/>
          <w:lang w:val="fr-BE"/>
        </w:rPr>
      </w:pPr>
    </w:p>
    <w:p w:rsidR="00957521" w:rsidRPr="00957521" w:rsidRDefault="00F64ECE">
      <w:pPr>
        <w:rPr>
          <w:rFonts w:cstheme="minorHAnsi"/>
          <w:sz w:val="28"/>
          <w:szCs w:val="28"/>
        </w:rPr>
      </w:pPr>
      <w:r>
        <w:rPr>
          <w:rFonts w:cstheme="minorHAnsi"/>
          <w:sz w:val="28"/>
          <w:szCs w:val="28"/>
        </w:rPr>
        <w:t>DECLARA</w:t>
      </w:r>
      <w:r w:rsidR="006745DB">
        <w:rPr>
          <w:rFonts w:cstheme="minorHAnsi"/>
          <w:sz w:val="28"/>
          <w:szCs w:val="28"/>
        </w:rPr>
        <w:t>T</w:t>
      </w:r>
      <w:bookmarkStart w:id="0" w:name="_GoBack"/>
      <w:bookmarkEnd w:id="0"/>
      <w:r>
        <w:rPr>
          <w:rFonts w:cstheme="minorHAnsi"/>
          <w:sz w:val="28"/>
          <w:szCs w:val="28"/>
        </w:rPr>
        <w:t>ION DE SOUTIEN</w:t>
      </w:r>
    </w:p>
    <w:p w:rsidR="00957521" w:rsidRPr="00957521" w:rsidRDefault="00957521">
      <w:pPr>
        <w:rPr>
          <w:rFonts w:cstheme="minorHAnsi"/>
        </w:rPr>
      </w:pPr>
    </w:p>
    <w:p w:rsidR="00F64ECE" w:rsidRPr="009E6084" w:rsidRDefault="00F64ECE" w:rsidP="00F64ECE">
      <w:pPr>
        <w:rPr>
          <w:b/>
          <w:lang w:val="fr-FR"/>
        </w:rPr>
      </w:pPr>
      <w:r w:rsidRPr="00F64ECE">
        <w:rPr>
          <w:rFonts w:cstheme="minorHAnsi"/>
          <w:lang w:val="fr-BE"/>
        </w:rPr>
        <w:t>Je déclare que la commune</w:t>
      </w:r>
      <w:r w:rsidR="00957521" w:rsidRPr="00F64ECE">
        <w:rPr>
          <w:rFonts w:cstheme="minorHAnsi"/>
          <w:lang w:val="fr-BE"/>
        </w:rPr>
        <w:t>______________________________________</w:t>
      </w:r>
      <w:r w:rsidR="00294719" w:rsidRPr="00F64ECE">
        <w:rPr>
          <w:rFonts w:cstheme="minorHAnsi"/>
          <w:lang w:val="fr-BE"/>
        </w:rPr>
        <w:t>_</w:t>
      </w:r>
      <w:r w:rsidR="00957521" w:rsidRPr="00F64ECE">
        <w:rPr>
          <w:rFonts w:cstheme="minorHAnsi"/>
          <w:lang w:val="fr-BE"/>
        </w:rPr>
        <w:t xml:space="preserve"> </w:t>
      </w:r>
      <w:r w:rsidRPr="00F64ECE">
        <w:rPr>
          <w:rFonts w:cstheme="minorHAnsi"/>
          <w:lang w:val="fr-BE"/>
        </w:rPr>
        <w:t>soutien</w:t>
      </w:r>
      <w:r w:rsidR="005466A9">
        <w:rPr>
          <w:rFonts w:cstheme="minorHAnsi"/>
          <w:lang w:val="fr-BE"/>
        </w:rPr>
        <w:t>t</w:t>
      </w:r>
      <w:r w:rsidRPr="00F64ECE">
        <w:rPr>
          <w:rFonts w:cstheme="minorHAnsi"/>
          <w:lang w:val="fr-BE"/>
        </w:rPr>
        <w:t xml:space="preserve"> l’appel des communes alpines aux populations et à la communauté internationale</w:t>
      </w:r>
      <w:r>
        <w:rPr>
          <w:rFonts w:cstheme="minorHAnsi"/>
          <w:lang w:val="fr-BE"/>
        </w:rPr>
        <w:t>.</w:t>
      </w:r>
    </w:p>
    <w:p w:rsidR="00957521" w:rsidRPr="00F64ECE" w:rsidRDefault="00957521">
      <w:pPr>
        <w:rPr>
          <w:rFonts w:cstheme="minorHAnsi"/>
          <w:lang w:val="fr-BE"/>
        </w:rPr>
      </w:pPr>
    </w:p>
    <w:p w:rsidR="00957521" w:rsidRPr="00F64ECE" w:rsidRDefault="00957521">
      <w:pPr>
        <w:rPr>
          <w:rFonts w:cstheme="minorHAnsi"/>
          <w:lang w:val="fr-BE"/>
        </w:rPr>
      </w:pPr>
    </w:p>
    <w:p w:rsidR="00957521" w:rsidRPr="00F64ECE" w:rsidRDefault="00957521">
      <w:pPr>
        <w:rPr>
          <w:rFonts w:cstheme="minorHAnsi"/>
          <w:lang w:val="fr-BE"/>
        </w:rPr>
      </w:pPr>
    </w:p>
    <w:p w:rsidR="00957521" w:rsidRPr="00F64ECE" w:rsidRDefault="00957521">
      <w:pPr>
        <w:rPr>
          <w:rFonts w:cstheme="minorHAnsi"/>
          <w:lang w:val="fr-BE"/>
        </w:rPr>
      </w:pPr>
    </w:p>
    <w:p w:rsidR="00957521" w:rsidRPr="005B40AB" w:rsidRDefault="00957521" w:rsidP="00957521">
      <w:pPr>
        <w:tabs>
          <w:tab w:val="left" w:pos="4820"/>
        </w:tabs>
        <w:rPr>
          <w:rFonts w:cstheme="minorHAnsi"/>
          <w:lang w:val="fr-BE"/>
        </w:rPr>
      </w:pPr>
      <w:r w:rsidRPr="005B40AB">
        <w:rPr>
          <w:rFonts w:cstheme="minorHAnsi"/>
          <w:lang w:val="fr-BE"/>
        </w:rPr>
        <w:t>_____________________________________</w:t>
      </w:r>
      <w:r w:rsidRPr="005B40AB">
        <w:rPr>
          <w:rFonts w:cstheme="minorHAnsi"/>
          <w:lang w:val="fr-BE"/>
        </w:rPr>
        <w:tab/>
        <w:t>____________________________________</w:t>
      </w:r>
    </w:p>
    <w:p w:rsidR="00957521" w:rsidRPr="00F64ECE" w:rsidRDefault="00F64ECE" w:rsidP="00957521">
      <w:pPr>
        <w:tabs>
          <w:tab w:val="left" w:pos="4820"/>
        </w:tabs>
        <w:rPr>
          <w:rFonts w:cstheme="minorHAnsi"/>
          <w:lang w:val="fr-BE"/>
        </w:rPr>
      </w:pPr>
      <w:r w:rsidRPr="00F64ECE">
        <w:rPr>
          <w:rFonts w:cstheme="minorHAnsi"/>
          <w:lang w:val="fr-BE"/>
        </w:rPr>
        <w:t>Signature, date</w:t>
      </w:r>
      <w:r w:rsidRPr="00F64ECE">
        <w:rPr>
          <w:rFonts w:cstheme="minorHAnsi"/>
          <w:lang w:val="fr-BE"/>
        </w:rPr>
        <w:tab/>
        <w:t>Tampon</w:t>
      </w:r>
    </w:p>
    <w:p w:rsidR="00957521" w:rsidRPr="00F64ECE" w:rsidRDefault="00957521">
      <w:pPr>
        <w:rPr>
          <w:rFonts w:cstheme="minorHAnsi"/>
          <w:lang w:val="fr-BE"/>
        </w:rPr>
      </w:pPr>
    </w:p>
    <w:p w:rsidR="00294719" w:rsidRPr="00F64ECE" w:rsidRDefault="00294719" w:rsidP="00957521">
      <w:pPr>
        <w:rPr>
          <w:rFonts w:cstheme="minorHAnsi"/>
          <w:lang w:val="fr-BE"/>
        </w:rPr>
      </w:pPr>
    </w:p>
    <w:p w:rsidR="00F64ECE" w:rsidRDefault="00F64ECE" w:rsidP="00957521">
      <w:pPr>
        <w:rPr>
          <w:rStyle w:val="hps"/>
          <w:lang w:val="fr-FR"/>
        </w:rPr>
      </w:pPr>
    </w:p>
    <w:p w:rsidR="00F64ECE" w:rsidRPr="00F64ECE" w:rsidRDefault="00F64ECE" w:rsidP="00957521">
      <w:pPr>
        <w:rPr>
          <w:rFonts w:cstheme="minorHAnsi"/>
          <w:lang w:val="fr-BE"/>
        </w:rPr>
      </w:pPr>
      <w:r>
        <w:rPr>
          <w:rStyle w:val="hps"/>
          <w:lang w:val="fr-FR"/>
        </w:rPr>
        <w:t>Si vous voulez, envoyez-nous</w:t>
      </w:r>
      <w:r>
        <w:rPr>
          <w:lang w:val="fr-FR"/>
        </w:rPr>
        <w:t xml:space="preserve"> </w:t>
      </w:r>
      <w:r>
        <w:rPr>
          <w:rStyle w:val="hps"/>
          <w:lang w:val="fr-FR"/>
        </w:rPr>
        <w:t>un logo de votre commune</w:t>
      </w:r>
      <w:r>
        <w:rPr>
          <w:lang w:val="fr-FR"/>
        </w:rPr>
        <w:t xml:space="preserve"> </w:t>
      </w:r>
      <w:r>
        <w:rPr>
          <w:rStyle w:val="hps"/>
          <w:lang w:val="fr-FR"/>
        </w:rPr>
        <w:t>pour la communication</w:t>
      </w:r>
      <w:r>
        <w:rPr>
          <w:lang w:val="fr-FR"/>
        </w:rPr>
        <w:t>.</w:t>
      </w:r>
    </w:p>
    <w:p w:rsidR="00F64ECE" w:rsidRPr="00F64ECE" w:rsidRDefault="00F64ECE">
      <w:pPr>
        <w:rPr>
          <w:rFonts w:cstheme="minorHAnsi"/>
          <w:i/>
          <w:lang w:val="fr-BE"/>
        </w:rPr>
      </w:pPr>
      <w:r w:rsidRPr="00F64ECE">
        <w:rPr>
          <w:rFonts w:cstheme="minorHAnsi"/>
          <w:i/>
          <w:lang w:val="fr-BE"/>
        </w:rPr>
        <w:t>L'appel est soutenu par CIPRA International, le réseau de communes «Alliance dans les Alpes» et l’association «Ville des Alpes de l'Année». Aucune obligation ne surgit de la signature de ce document.</w:t>
      </w:r>
    </w:p>
    <w:sectPr w:rsidR="00F64ECE" w:rsidRPr="00F64ECE" w:rsidSect="00294719">
      <w:pgSz w:w="11906" w:h="16838"/>
      <w:pgMar w:top="1417"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21"/>
    <w:rsid w:val="00294719"/>
    <w:rsid w:val="004A7564"/>
    <w:rsid w:val="005466A9"/>
    <w:rsid w:val="005B40AB"/>
    <w:rsid w:val="006745DB"/>
    <w:rsid w:val="00957521"/>
    <w:rsid w:val="00CC3A88"/>
    <w:rsid w:val="00F64ECE"/>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L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C3A88"/>
    <w:rPr>
      <w:sz w:val="16"/>
      <w:szCs w:val="16"/>
    </w:rPr>
  </w:style>
  <w:style w:type="paragraph" w:styleId="Kommentartext">
    <w:name w:val="annotation text"/>
    <w:basedOn w:val="Standard"/>
    <w:link w:val="KommentartextZchn"/>
    <w:uiPriority w:val="99"/>
    <w:semiHidden/>
    <w:unhideWhenUsed/>
    <w:rsid w:val="00CC3A8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C3A88"/>
    <w:rPr>
      <w:sz w:val="20"/>
      <w:szCs w:val="20"/>
    </w:rPr>
  </w:style>
  <w:style w:type="paragraph" w:styleId="Kommentarthema">
    <w:name w:val="annotation subject"/>
    <w:basedOn w:val="Kommentartext"/>
    <w:next w:val="Kommentartext"/>
    <w:link w:val="KommentarthemaZchn"/>
    <w:uiPriority w:val="99"/>
    <w:semiHidden/>
    <w:unhideWhenUsed/>
    <w:rsid w:val="00CC3A88"/>
    <w:rPr>
      <w:b/>
      <w:bCs/>
    </w:rPr>
  </w:style>
  <w:style w:type="character" w:customStyle="1" w:styleId="KommentarthemaZchn">
    <w:name w:val="Kommentarthema Zchn"/>
    <w:basedOn w:val="KommentartextZchn"/>
    <w:link w:val="Kommentarthema"/>
    <w:uiPriority w:val="99"/>
    <w:semiHidden/>
    <w:rsid w:val="00CC3A88"/>
    <w:rPr>
      <w:b/>
      <w:bCs/>
      <w:sz w:val="20"/>
      <w:szCs w:val="20"/>
    </w:rPr>
  </w:style>
  <w:style w:type="paragraph" w:styleId="Sprechblasentext">
    <w:name w:val="Balloon Text"/>
    <w:basedOn w:val="Standard"/>
    <w:link w:val="SprechblasentextZchn"/>
    <w:uiPriority w:val="99"/>
    <w:semiHidden/>
    <w:unhideWhenUsed/>
    <w:rsid w:val="00CC3A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3A88"/>
    <w:rPr>
      <w:rFonts w:ascii="Tahoma" w:hAnsi="Tahoma" w:cs="Tahoma"/>
      <w:sz w:val="16"/>
      <w:szCs w:val="16"/>
    </w:rPr>
  </w:style>
  <w:style w:type="character" w:customStyle="1" w:styleId="hps">
    <w:name w:val="hps"/>
    <w:basedOn w:val="Absatz-Standardschriftart"/>
    <w:rsid w:val="00F64ECE"/>
  </w:style>
  <w:style w:type="character" w:customStyle="1" w:styleId="atn">
    <w:name w:val="atn"/>
    <w:basedOn w:val="Absatz-Standardschriftart"/>
    <w:rsid w:val="00F64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L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C3A88"/>
    <w:rPr>
      <w:sz w:val="16"/>
      <w:szCs w:val="16"/>
    </w:rPr>
  </w:style>
  <w:style w:type="paragraph" w:styleId="Kommentartext">
    <w:name w:val="annotation text"/>
    <w:basedOn w:val="Standard"/>
    <w:link w:val="KommentartextZchn"/>
    <w:uiPriority w:val="99"/>
    <w:semiHidden/>
    <w:unhideWhenUsed/>
    <w:rsid w:val="00CC3A8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C3A88"/>
    <w:rPr>
      <w:sz w:val="20"/>
      <w:szCs w:val="20"/>
    </w:rPr>
  </w:style>
  <w:style w:type="paragraph" w:styleId="Kommentarthema">
    <w:name w:val="annotation subject"/>
    <w:basedOn w:val="Kommentartext"/>
    <w:next w:val="Kommentartext"/>
    <w:link w:val="KommentarthemaZchn"/>
    <w:uiPriority w:val="99"/>
    <w:semiHidden/>
    <w:unhideWhenUsed/>
    <w:rsid w:val="00CC3A88"/>
    <w:rPr>
      <w:b/>
      <w:bCs/>
    </w:rPr>
  </w:style>
  <w:style w:type="character" w:customStyle="1" w:styleId="KommentarthemaZchn">
    <w:name w:val="Kommentarthema Zchn"/>
    <w:basedOn w:val="KommentartextZchn"/>
    <w:link w:val="Kommentarthema"/>
    <w:uiPriority w:val="99"/>
    <w:semiHidden/>
    <w:rsid w:val="00CC3A88"/>
    <w:rPr>
      <w:b/>
      <w:bCs/>
      <w:sz w:val="20"/>
      <w:szCs w:val="20"/>
    </w:rPr>
  </w:style>
  <w:style w:type="paragraph" w:styleId="Sprechblasentext">
    <w:name w:val="Balloon Text"/>
    <w:basedOn w:val="Standard"/>
    <w:link w:val="SprechblasentextZchn"/>
    <w:uiPriority w:val="99"/>
    <w:semiHidden/>
    <w:unhideWhenUsed/>
    <w:rsid w:val="00CC3A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3A88"/>
    <w:rPr>
      <w:rFonts w:ascii="Tahoma" w:hAnsi="Tahoma" w:cs="Tahoma"/>
      <w:sz w:val="16"/>
      <w:szCs w:val="16"/>
    </w:rPr>
  </w:style>
  <w:style w:type="character" w:customStyle="1" w:styleId="hps">
    <w:name w:val="hps"/>
    <w:basedOn w:val="Absatz-Standardschriftart"/>
    <w:rsid w:val="00F64ECE"/>
  </w:style>
  <w:style w:type="character" w:customStyle="1" w:styleId="atn">
    <w:name w:val="atn"/>
    <w:basedOn w:val="Absatz-Standardschriftart"/>
    <w:rsid w:val="00F64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1032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Bettina HUG</dc:creator>
  <cp:lastModifiedBy>CIPRA International - Caroline BEGLE</cp:lastModifiedBy>
  <cp:revision>8</cp:revision>
  <cp:lastPrinted>2015-09-02T10:22:00Z</cp:lastPrinted>
  <dcterms:created xsi:type="dcterms:W3CDTF">2015-09-02T10:13:00Z</dcterms:created>
  <dcterms:modified xsi:type="dcterms:W3CDTF">2015-09-15T13:59:00Z</dcterms:modified>
</cp:coreProperties>
</file>